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FE8CC"/>
  <w:body>
    <w:p>
      <w:pPr>
        <w:ind w:firstLine="3373" w:firstLineChars="1600"/>
        <w:jc w:val="left"/>
        <w:rPr>
          <w:rFonts w:hint="eastAsia"/>
        </w:rPr>
      </w:pPr>
      <w:r>
        <w:rPr>
          <w:rFonts w:hint="eastAsia"/>
          <w:b/>
          <w:bCs/>
        </w:rPr>
        <w:t>期末冲刺试卷（二）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1．古诗词是古人为我们留下的宝贵精神财富。下列诗句中主要涉及物理变化的是(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A．野火烧不尽，春风吹又生    </w:t>
      </w:r>
    </w:p>
    <w:p>
      <w:pPr>
        <w:jc w:val="left"/>
        <w:rPr>
          <w:rFonts w:hint="eastAsia"/>
        </w:rPr>
      </w:pPr>
      <w:r>
        <w:rPr>
          <w:rFonts w:hint="eastAsia"/>
        </w:rPr>
        <w:t>B．春蚕到死丝方尽，蜡炬成灰泪始干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C．只要工夫深，铁杵磨成针    </w:t>
      </w:r>
    </w:p>
    <w:p>
      <w:pPr>
        <w:jc w:val="left"/>
        <w:rPr>
          <w:rFonts w:hint="eastAsia"/>
        </w:rPr>
      </w:pPr>
      <w:r>
        <w:rPr>
          <w:rFonts w:hint="eastAsia"/>
        </w:rPr>
        <w:t>D．爆竹声中一岁除，春风送暖</w:t>
      </w:r>
      <w:r>
        <w:rPr>
          <w:rFonts w:hint="eastAsia"/>
          <w:lang w:eastAsia="zh-CN"/>
        </w:rPr>
        <w:t>入</w:t>
      </w:r>
      <w:r>
        <w:rPr>
          <w:rFonts w:hint="eastAsia"/>
        </w:rPr>
        <w:t>屠苏</w:t>
      </w:r>
    </w:p>
    <w:p>
      <w:pPr>
        <w:jc w:val="left"/>
        <w:rPr>
          <w:rFonts w:hint="eastAsia"/>
        </w:rPr>
      </w:pPr>
      <w:r>
        <w:rPr>
          <w:rFonts w:hint="eastAsia"/>
        </w:rPr>
        <w:t>2．实验室制取氧气，可用排水法收集，是因为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A．相同条件下，氧气密度比空气大    </w:t>
      </w:r>
    </w:p>
    <w:p>
      <w:pPr>
        <w:jc w:val="left"/>
        <w:rPr>
          <w:rFonts w:hint="eastAsia"/>
        </w:rPr>
      </w:pPr>
      <w:r>
        <w:rPr>
          <w:rFonts w:hint="eastAsia"/>
        </w:rPr>
        <w:t>B．通常情况下，氧气是无色无味的气体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C．氧气能溶于水    </w:t>
      </w:r>
    </w:p>
    <w:p>
      <w:pPr>
        <w:jc w:val="left"/>
        <w:rPr>
          <w:rFonts w:hint="eastAsia"/>
        </w:rPr>
      </w:pPr>
      <w:r>
        <w:rPr>
          <w:rFonts w:hint="eastAsia"/>
        </w:rPr>
        <w:t>D．氧气不易溶于水</w:t>
      </w:r>
    </w:p>
    <w:p>
      <w:pPr>
        <w:jc w:val="left"/>
        <w:rPr>
          <w:rFonts w:hint="eastAsia"/>
        </w:rPr>
      </w:pPr>
      <w:r>
        <w:rPr>
          <w:rFonts w:hint="eastAsia"/>
        </w:rPr>
        <w:t>3．与元素化学性质最密切的是原子的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A．质子数    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B．核外电子总数  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C．电子层数    </w:t>
      </w:r>
    </w:p>
    <w:p>
      <w:pPr>
        <w:jc w:val="left"/>
        <w:rPr>
          <w:rFonts w:hint="eastAsia"/>
        </w:rPr>
      </w:pPr>
      <w:r>
        <w:rPr>
          <w:rFonts w:hint="eastAsia"/>
        </w:rPr>
        <w:t>D．最外层电子数</w:t>
      </w:r>
    </w:p>
    <w:p>
      <w:pPr>
        <w:jc w:val="left"/>
        <w:rPr>
          <w:rFonts w:hint="eastAsia"/>
        </w:rPr>
      </w:pPr>
      <w:r>
        <w:rPr>
          <w:rFonts w:hint="eastAsia"/>
        </w:rPr>
        <w:t>4．根据我国环保部颁布的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环</w:t>
      </w:r>
      <w:r>
        <w:rPr>
          <w:rFonts w:hint="eastAsia"/>
        </w:rPr>
        <w:t>境空气质量标准》，下列物质不属于监控项目的是(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A．二氧化硫    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B．二氧化碳    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C．二氧化氮    </w:t>
      </w:r>
    </w:p>
    <w:p>
      <w:pPr>
        <w:jc w:val="left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氧化碳</w:t>
      </w:r>
    </w:p>
    <w:p>
      <w:pPr>
        <w:jc w:val="left"/>
        <w:rPr>
          <w:rFonts w:hint="eastAsia"/>
        </w:rPr>
      </w:pPr>
      <w:r>
        <w:rPr>
          <w:rFonts w:hint="eastAsia"/>
        </w:rPr>
        <w:t>5．栀子花开，香气四溢，这一现象说明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A．分子是由原子构成的    </w:t>
      </w:r>
    </w:p>
    <w:p>
      <w:pPr>
        <w:jc w:val="left"/>
        <w:rPr>
          <w:rFonts w:hint="eastAsia"/>
        </w:rPr>
      </w:pPr>
      <w:r>
        <w:rPr>
          <w:rFonts w:hint="eastAsia"/>
        </w:rPr>
        <w:t>B．分子分裂成原子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C．分子在不断地运动    </w:t>
      </w:r>
    </w:p>
    <w:p>
      <w:pPr>
        <w:jc w:val="left"/>
        <w:rPr>
          <w:rFonts w:hint="eastAsia"/>
        </w:rPr>
      </w:pPr>
      <w:r>
        <w:rPr>
          <w:rFonts w:hint="eastAsia"/>
        </w:rPr>
        <w:t>D．分子之间有间隔</w:t>
      </w:r>
    </w:p>
    <w:p>
      <w:pPr>
        <w:jc w:val="left"/>
      </w:pPr>
      <w:r>
        <w:rPr>
          <w:rFonts w:hint="eastAsia"/>
        </w:rPr>
        <w:t>6．下列物质在氧气中燃烧的装置不正确的是    (    )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25780" cy="720090"/>
            <wp:effectExtent l="0" t="0" r="7620" b="11430"/>
            <wp:docPr id="1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33400" cy="935990"/>
            <wp:effectExtent l="0" t="0" r="0" b="8890"/>
            <wp:docPr id="1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37210" cy="720090"/>
            <wp:effectExtent l="0" t="0" r="11430" b="11430"/>
            <wp:docPr id="1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1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46100" cy="756285"/>
            <wp:effectExtent l="0" t="0" r="2540" b="5715"/>
            <wp:docPr id="2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7．右图是某兴趣小组设计的一套实验装置，装置足以维持实验过程中小白鼠的生命活动。装置气密性良好。经数小时后，U形管A、B两处的液面情况是（忽略水蒸气和温度变化对实验结果的影响）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276985" cy="798830"/>
            <wp:effectExtent l="0" t="0" r="18415" b="1270"/>
            <wp:docPr id="2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hint="eastAsia"/>
        </w:rPr>
      </w:pPr>
      <w:r>
        <w:rPr>
          <w:rFonts w:hint="eastAsia"/>
        </w:rPr>
        <w:t xml:space="preserve">A处下降，B处上升    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B．A、B两处都下降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C．A、B两处都不变    </w:t>
      </w:r>
    </w:p>
    <w:p>
      <w:pPr>
        <w:jc w:val="left"/>
        <w:rPr>
          <w:rFonts w:hint="eastAsia"/>
        </w:rPr>
      </w:pPr>
      <w:r>
        <w:rPr>
          <w:rFonts w:hint="eastAsia"/>
        </w:rPr>
        <w:t>D．A处上升，B处下降</w:t>
      </w:r>
    </w:p>
    <w:p>
      <w:pPr>
        <w:jc w:val="left"/>
        <w:rPr>
          <w:rFonts w:hint="eastAsia"/>
        </w:rPr>
      </w:pPr>
      <w:r>
        <w:rPr>
          <w:rFonts w:hint="eastAsia"/>
        </w:rPr>
        <w:t>8．R元素原子的最外层电子数为2，关于R原子和R离子的说法正确的是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A．化学性质相同    </w:t>
      </w:r>
    </w:p>
    <w:p>
      <w:pPr>
        <w:jc w:val="left"/>
        <w:rPr>
          <w:rFonts w:hint="eastAsia"/>
        </w:rPr>
      </w:pPr>
      <w:r>
        <w:rPr>
          <w:rFonts w:hint="eastAsia"/>
        </w:rPr>
        <w:t>B．电子层数相同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C．相对原子质量相同    </w:t>
      </w:r>
    </w:p>
    <w:p>
      <w:pPr>
        <w:jc w:val="left"/>
        <w:rPr>
          <w:rFonts w:hint="eastAsia"/>
        </w:rPr>
      </w:pPr>
      <w:r>
        <w:rPr>
          <w:rFonts w:hint="eastAsia"/>
        </w:rPr>
        <w:t>D．最外层电子数相同</w:t>
      </w:r>
    </w:p>
    <w:p>
      <w:pPr>
        <w:jc w:val="left"/>
        <w:rPr>
          <w:rFonts w:hint="eastAsia"/>
        </w:rPr>
      </w:pPr>
      <w:r>
        <w:rPr>
          <w:rFonts w:hint="eastAsia"/>
        </w:rPr>
        <w:t>9．从事中药和中西药结合研究的屠呦呦，创造性地研制出抗疟新药——青蒿素(化学式为</w:t>
      </w:r>
      <w:r>
        <w:rPr>
          <w:rFonts w:hint="eastAsia"/>
          <w:position w:val="-14"/>
        </w:rPr>
        <w:object>
          <v:shape id="_x0000_i1025" o:spt="75" type="#_x0000_t75" style="height:20pt;width:6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)，获得2015年诺贝尔生理学或医学奖，成为第一个获得诺贝尔自然学奖的中国人。下列关于青蒿素的说法正确的是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A．青蒿素的相对分子质量为282 g</w:t>
      </w:r>
    </w:p>
    <w:p>
      <w:pPr>
        <w:jc w:val="left"/>
        <w:rPr>
          <w:rFonts w:hint="eastAsia"/>
        </w:rPr>
      </w:pPr>
      <w:r>
        <w:rPr>
          <w:rFonts w:hint="eastAsia"/>
        </w:rPr>
        <w:t>B．青蒿素由15个碳原子、22个氢原子和5个氧原子构成</w:t>
      </w:r>
    </w:p>
    <w:p>
      <w:pPr>
        <w:jc w:val="left"/>
        <w:rPr>
          <w:rFonts w:hint="eastAsia"/>
        </w:rPr>
      </w:pPr>
      <w:r>
        <w:rPr>
          <w:rFonts w:hint="eastAsia"/>
        </w:rPr>
        <w:t>C．菁蒿素中碳、氢、氧三种元素的质量比为90：11：40</w:t>
      </w:r>
    </w:p>
    <w:p>
      <w:pPr>
        <w:jc w:val="left"/>
        <w:rPr>
          <w:rFonts w:hint="eastAsia"/>
        </w:rPr>
      </w:pPr>
      <w:r>
        <w:rPr>
          <w:rFonts w:hint="eastAsia"/>
        </w:rPr>
        <w:t>D．青蒿素中氢元素质量分数最大</w:t>
      </w:r>
    </w:p>
    <w:p>
      <w:pPr>
        <w:jc w:val="left"/>
        <w:rPr>
          <w:rFonts w:hint="eastAsia"/>
        </w:rPr>
      </w:pPr>
      <w:r>
        <w:rPr>
          <w:rFonts w:hint="eastAsia"/>
        </w:rPr>
        <w:t>10.以下是一个化学反应的微观示意图，从示意图中获取的信息正确的是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533015" cy="567055"/>
            <wp:effectExtent l="0" t="0" r="635" b="4445"/>
            <wp:docPr id="3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jc w:val="left"/>
        <w:rPr>
          <w:rFonts w:hint="eastAsia"/>
        </w:rPr>
      </w:pPr>
      <w:r>
        <w:rPr>
          <w:rFonts w:hint="eastAsia"/>
        </w:rPr>
        <w:t xml:space="preserve">反应前后分子种类不发生改变    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B．反应前后原子的种类与数目发生改变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C．反应前两种分子的个数比是1：2  </w:t>
      </w:r>
    </w:p>
    <w:p>
      <w:pPr>
        <w:jc w:val="left"/>
        <w:rPr>
          <w:rFonts w:hint="eastAsia"/>
        </w:rPr>
      </w:pPr>
      <w:r>
        <w:rPr>
          <w:rFonts w:hint="eastAsia"/>
        </w:rPr>
        <w:t>D．该反应的基本类型是化合反应</w:t>
      </w:r>
    </w:p>
    <w:p>
      <w:pPr>
        <w:jc w:val="left"/>
        <w:rPr>
          <w:rFonts w:hint="eastAsia"/>
        </w:rPr>
      </w:pPr>
      <w:r>
        <w:rPr>
          <w:rFonts w:hint="eastAsia"/>
        </w:rPr>
        <w:t>11.元素周期表是学习和研究化学的重要工具。下图是某元素在元素周期表中的一些</w:t>
      </w:r>
    </w:p>
    <w:p>
      <w:pPr>
        <w:jc w:val="left"/>
        <w:rPr>
          <w:rFonts w:hint="eastAsia"/>
        </w:rPr>
      </w:pPr>
      <w:r>
        <w:rPr>
          <w:rFonts w:hint="eastAsia"/>
        </w:rPr>
        <w:t>信息。下列理解错误的是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859790" cy="484505"/>
            <wp:effectExtent l="0" t="0" r="16510" b="10795"/>
            <wp:docPr id="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jc w:val="left"/>
        <w:rPr>
          <w:rFonts w:hint="eastAsia"/>
        </w:rPr>
      </w:pPr>
      <w:r>
        <w:rPr>
          <w:rFonts w:hint="eastAsia"/>
        </w:rPr>
        <w:t xml:space="preserve">中子数    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B．元素符号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C．元素名称    </w:t>
      </w:r>
    </w:p>
    <w:p>
      <w:pPr>
        <w:jc w:val="left"/>
        <w:rPr>
          <w:rFonts w:hint="eastAsia"/>
        </w:rPr>
      </w:pPr>
      <w:r>
        <w:rPr>
          <w:rFonts w:hint="eastAsia"/>
        </w:rPr>
        <w:t>D．相对原子质量</w:t>
      </w:r>
    </w:p>
    <w:p>
      <w:pPr>
        <w:jc w:val="left"/>
        <w:rPr>
          <w:rFonts w:hint="eastAsia"/>
        </w:rPr>
      </w:pPr>
      <w:r>
        <w:rPr>
          <w:rFonts w:hint="eastAsia"/>
        </w:rPr>
        <w:t>12. 2016年4月12日，张家口市一辆满载甲醇的罐车侧翻，甲醇大量外泄。已</w:t>
      </w:r>
      <w:r>
        <w:rPr>
          <w:rFonts w:hint="eastAsia"/>
          <w:lang w:eastAsia="zh-CN"/>
        </w:rPr>
        <w:t>知</w:t>
      </w:r>
      <w:r>
        <w:rPr>
          <w:rFonts w:hint="eastAsia"/>
        </w:rPr>
        <w:t>可以用氨气处理含有甲醇的废水，X代表甲醇的化学式，有关反应的化学方程式为</w:t>
      </w:r>
      <w:r>
        <w:drawing>
          <wp:inline distT="0" distB="0" distL="114300" distR="114300">
            <wp:extent cx="3338830" cy="215900"/>
            <wp:effectExtent l="0" t="0" r="13970" b="12700"/>
            <wp:docPr id="23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，则甲醇的化学式为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position w:val="-18"/>
        </w:rPr>
        <w:object>
          <v:shape id="_x0000_i1080" o:spt="75" type="#_x0000_t75" style="height:22.7pt;width:75.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80" DrawAspect="Content" ObjectID="_1468075726" r:id="rId1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jc w:val="lef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14"/>
        </w:rPr>
        <w:object>
          <v:shape id="_x0000_i1027" o:spt="75" type="#_x0000_t75" style="height:19.85pt;width:33.7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jc w:val="lef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4"/>
        </w:rPr>
        <w:object>
          <v:shape id="_x0000_i1028" o:spt="75" type="#_x0000_t75" style="height:20pt;width:3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jc w:val="left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8"/>
        </w:rPr>
        <w:object>
          <v:shape id="_x0000_i1029" o:spt="75" type="#_x0000_t75" style="height:22pt;width:6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图表示通电分解水的简易装置。回答下列问题：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42365" cy="1188085"/>
            <wp:effectExtent l="0" t="0" r="635" b="635"/>
            <wp:docPr id="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(1)与A试管中的电极相连接的是电池的____极，B试管中产生的气体是____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(2)如果用</w:t>
      </w:r>
      <w:r>
        <w:rPr>
          <w:rFonts w:hint="eastAsia"/>
          <w:position w:val="-14"/>
        </w:rPr>
        <w:object>
          <v:shape id="_x0000_i1030" o:spt="75" type="#_x0000_t75" style="height:20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31" o:spt="75" type="#_x0000_t75" style="height:20pt;width:2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/>
        </w:rPr>
        <w:t>分别表示A试管和B试管中生成气体的体积，则</w:t>
      </w:r>
      <w:r>
        <w:rPr>
          <w:rFonts w:hint="eastAsia"/>
          <w:position w:val="-14"/>
        </w:rPr>
        <w:object>
          <v:shape id="_x0000_i1032" o:spt="75" type="#_x0000_t75" style="height:20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7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4"/>
        </w:rPr>
        <w:object>
          <v:shape id="_x0000_i1033" o:spt="75" type="#_x0000_t75" style="height:20pt;width:2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/>
        </w:rPr>
        <w:t>约等于____</w:t>
      </w:r>
      <w:r>
        <w:rPr>
          <w:rFonts w:hint="eastAsia"/>
          <w:lang w:val="en-US" w:eastAsia="zh-CN"/>
        </w:rPr>
        <w:t>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(3)如果该实验中产生氧气32 g，则生成氢气____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(4)从分子、原子的角度说明该反应的实质是：____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2．小木条比小煤块容易被点燃，说明可燃物燃烧与____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有关；木炭在氧气中燃烧比在空气中燃烧更剧烈，刨花比木块更容易燃烧，说明可燃物燃烧与氧气的____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有关，还与____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有关。</w:t>
      </w:r>
    </w:p>
    <w:p>
      <w:pPr>
        <w:jc w:val="left"/>
        <w:rPr>
          <w:rFonts w:hint="eastAsia"/>
        </w:rPr>
      </w:pPr>
      <w:r>
        <w:rPr>
          <w:rFonts w:hint="eastAsia"/>
        </w:rPr>
        <w:t>3．①我国使用“长征三号甲”运载火箭成功将“嫦娥一号”送上月球，任务之一是开采月球上丰富的氦-3（质子数为2，中子数为1的原子）这一清洁能源；②近年来，我国农村大力推广使用沼气作燃料。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(1)．该运载火箭的动力是由高氯酸铵(</w:t>
      </w:r>
      <w:r>
        <w:rPr>
          <w:rFonts w:hint="eastAsia"/>
          <w:position w:val="-14"/>
        </w:rPr>
        <w:object>
          <v:shape id="_x0000_i1034" o:spt="75" type="#_x0000_t75" style="height:20pt;width:7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)分解所提供的，完成其分解的化学方程式：</w:t>
      </w:r>
      <w:r>
        <w:drawing>
          <wp:inline distT="0" distB="0" distL="114300" distR="114300">
            <wp:extent cx="3054350" cy="252095"/>
            <wp:effectExtent l="0" t="0" r="8890" b="6985"/>
            <wp:docPr id="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(2)氦-3原子的结构示意图为____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（填序号）。</w:t>
      </w:r>
    </w:p>
    <w:p>
      <w:pPr>
        <w:jc w:val="left"/>
      </w:pPr>
      <w:r>
        <w:drawing>
          <wp:inline distT="0" distB="0" distL="114300" distR="114300">
            <wp:extent cx="2282190" cy="612140"/>
            <wp:effectExtent l="0" t="0" r="3810" b="12700"/>
            <wp:docPr id="2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8219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(3)沼气的主要成分是甲烷，甲烷燃烧的化学方程式为___</w:t>
      </w:r>
      <w:r>
        <w:rPr>
          <w:rFonts w:hint="eastAsia"/>
          <w:lang w:val="en-US" w:eastAsia="zh-CN"/>
        </w:rPr>
        <w:t>__________________</w:t>
      </w:r>
      <w:r>
        <w:rPr>
          <w:rFonts w:hint="eastAsia"/>
        </w:rPr>
        <w:t>_。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列举一条沼气取代煤作为燃料的优点：____________</w:t>
      </w:r>
      <w:r>
        <w:rPr>
          <w:rFonts w:hint="eastAsia"/>
          <w:lang w:val="en-US" w:eastAsia="zh-CN"/>
        </w:rPr>
        <w:t>____________________________。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(4)每个公民都应该具有节能意识，请你提出一条具体的节能建议：____________</w:t>
      </w:r>
      <w:r>
        <w:rPr>
          <w:rFonts w:hint="eastAsia"/>
          <w:lang w:val="en-US" w:eastAsia="zh-CN"/>
        </w:rPr>
        <w:t>__________________________________________________。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4.阅读思考并回答问题：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(1)实验室可用____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来制取氧气，氧气能与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等非金属单质反应，也能与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等化合物发生反应，氧气有很多重要的用途，如①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；②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(2)水是由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两种元素组成的化合物。地球上约20</w:t>
      </w:r>
      <w:r>
        <w:rPr>
          <w:rFonts w:hint="eastAsia"/>
          <w:lang w:eastAsia="zh-CN"/>
        </w:rPr>
        <w:t>亿</w:t>
      </w:r>
      <w:r>
        <w:rPr>
          <w:rFonts w:hint="eastAsia"/>
        </w:rPr>
        <w:t>人口面临淡水危机。目前，造成水污染的主要原因是____</w:t>
      </w:r>
      <w:r>
        <w:rPr>
          <w:rFonts w:hint="eastAsia"/>
          <w:lang w:val="en-US" w:eastAsia="zh-CN"/>
        </w:rPr>
        <w:t>___________________</w:t>
      </w:r>
      <w:r>
        <w:rPr>
          <w:rFonts w:hint="eastAsia"/>
        </w:rPr>
        <w:t>，我们要爱护水资源。水在一定条件下能发生分解反应，化学方程式为____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>，其中氢气不仅是高能燃料，也可以作为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等化工原料，还可利用氢气和金属氧化物反应来冶炼金属，如：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（用化学方程式表示）。做实验时，点燃氢气前一定要</w:t>
      </w:r>
      <w:r>
        <w:rPr>
          <w:rFonts w:hint="eastAsia"/>
          <w:lang w:val="en-US" w:eastAsia="zh-CN"/>
        </w:rPr>
        <w:t>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(3)2016年4月12日，临猗县一废品收购站发生氯气泄露事件，造成约五十名中小学生中毒。常温下，氯气(</w:t>
      </w:r>
      <w:r>
        <w:rPr>
          <w:rFonts w:hint="eastAsia"/>
          <w:lang w:val="en-US" w:eastAsia="zh-CN"/>
        </w:rPr>
        <w:t>Cl₂</w:t>
      </w:r>
      <w:r>
        <w:rPr>
          <w:rFonts w:hint="eastAsia"/>
        </w:rPr>
        <w:t>)是一种黄绿色、有刺激性气味、比空气重的有毒气体，常用于自来水消毒，原因是氯气能与水反应生成次氯酸(HC</w:t>
      </w:r>
      <w:r>
        <w:rPr>
          <w:rFonts w:hint="eastAsia"/>
          <w:lang w:val="en-US" w:eastAsia="zh-CN"/>
        </w:rPr>
        <w:t>lO</w:t>
      </w:r>
      <w:r>
        <w:rPr>
          <w:rFonts w:hint="eastAsia"/>
        </w:rPr>
        <w:t>)和氯化氢，其中次氯酸能杀菌消毒。次氯酸不稳定，见光易分解成氯化氢和一种单质气体。根据以上信息回答下列问题：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①氯气的物理性质是____</w:t>
      </w:r>
      <w:r>
        <w:rPr>
          <w:rFonts w:hint="eastAsia"/>
          <w:lang w:val="en-US" w:eastAsia="zh-CN"/>
        </w:rPr>
        <w:t>_________________________________________</w:t>
      </w:r>
      <w:r>
        <w:rPr>
          <w:rFonts w:hint="eastAsia"/>
        </w:rPr>
        <w:t>（只写2点）。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②写出次氯酸中氯元素的化合价：____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③写出氯气与水反应的化学方程式：____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；写出次氯酸见光分解的化学方程式：____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三、实验探究题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1．某同学为了探究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有关性质，在家里做了如右图小实验：在一个玻璃杯底部铺上一层纯碱(</w:t>
      </w:r>
      <w:r>
        <w:rPr>
          <w:rFonts w:hint="eastAsia"/>
          <w:lang w:val="en-US" w:eastAsia="zh-CN"/>
        </w:rPr>
        <w:t>Na₂CO₃</w:t>
      </w:r>
      <w:r>
        <w:rPr>
          <w:rFonts w:hint="eastAsia"/>
        </w:rPr>
        <w:t>)，中间插有1支短蜡烛，点燃蜡烛，然后沿玻璃杯内壁倒入一些食醋(</w:t>
      </w:r>
      <w:r>
        <w:rPr>
          <w:rFonts w:hint="eastAsia"/>
          <w:lang w:val="en-US" w:eastAsia="zh-CN"/>
        </w:rPr>
        <w:t>CH₃COOH</w:t>
      </w:r>
      <w:r>
        <w:rPr>
          <w:rFonts w:hint="eastAsia"/>
        </w:rPr>
        <w:t>)，发生反应的化学方程式为</w:t>
      </w:r>
      <w:r>
        <w:drawing>
          <wp:inline distT="0" distB="0" distL="114300" distR="114300">
            <wp:extent cx="2749550" cy="144145"/>
            <wp:effectExtent l="0" t="0" r="8890" b="8255"/>
            <wp:docPr id="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4955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，这时将看到的实验现象是____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和____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。这说明二氧化碳具有的化学性质是____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。由此你能推测二氧化碳的用途之一是____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819785" cy="829310"/>
            <wp:effectExtent l="0" t="0" r="18415" b="8890"/>
            <wp:docPr id="9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2．在实验探究活动课中，老师取出两瓶无标签的试剂，分别是固体和液体，他各取少量试剂在试管中混合，立即产生一种无色无味气体。我们对此气体展开一系列探究：</w:t>
      </w:r>
    </w:p>
    <w:p>
      <w:pPr>
        <w:jc w:val="left"/>
        <w:rPr>
          <w:rFonts w:hint="eastAsia"/>
        </w:rPr>
      </w:pPr>
      <w:r>
        <w:rPr>
          <w:rFonts w:hint="eastAsia"/>
        </w:rPr>
        <w:t>(1)上述试管中产生的气体是什么物质？验证它的实验方案如下：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猜想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实验步骤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实验现象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结论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此气体可能是____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产生此气体的化学方程式可能是____</w:t>
      </w:r>
      <w:r>
        <w:rPr>
          <w:rFonts w:hint="eastAsia"/>
          <w:lang w:val="en-US" w:eastAsia="zh-CN"/>
        </w:rPr>
        <w:t>_________________________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(2)制取该气体，采用的发生装置可选取下图中的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（填序号，下同），收集装置是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。装置C中的仪器名称分别是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>
      <w:pPr>
        <w:jc w:val="left"/>
      </w:pPr>
      <w:r>
        <w:drawing>
          <wp:inline distT="0" distB="0" distL="114300" distR="114300">
            <wp:extent cx="3965575" cy="935990"/>
            <wp:effectExtent l="0" t="0" r="12065" b="8890"/>
            <wp:docPr id="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四、计算题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1．在潜水艇中常用过氧化钠(</w:t>
      </w:r>
      <w:r>
        <w:rPr>
          <w:rFonts w:hint="eastAsia"/>
          <w:lang w:val="en-US" w:eastAsia="zh-CN"/>
        </w:rPr>
        <w:t>Na₂O₂</w:t>
      </w:r>
      <w:r>
        <w:rPr>
          <w:rFonts w:hint="eastAsia"/>
        </w:rPr>
        <w:t>)来吸收官兵们呼出的二氧化碳气体，并产生氧气，供给人呼吸，其反应的化学方程式为</w:t>
      </w:r>
      <w:r>
        <w:drawing>
          <wp:inline distT="0" distB="0" distL="114300" distR="114300">
            <wp:extent cx="2249805" cy="179705"/>
            <wp:effectExtent l="0" t="0" r="5715" b="3175"/>
            <wp:docPr id="1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498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。现有质</w:t>
      </w:r>
      <w:r>
        <w:rPr>
          <w:rFonts w:hint="eastAsia"/>
          <w:lang w:val="en-US" w:eastAsia="zh-CN"/>
        </w:rPr>
        <w:t>量</w:t>
      </w:r>
      <w:r>
        <w:rPr>
          <w:rFonts w:hint="eastAsia"/>
        </w:rPr>
        <w:t>分数为80%的过氧化钠样品975 g与足量的二氧化碳反应，可生成多少克氧气？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2．实验室用锌和稀硫酸反应生成硫酸锌和</w:t>
      </w:r>
      <w:r>
        <w:rPr>
          <w:rFonts w:hint="eastAsia"/>
          <w:lang w:eastAsia="zh-CN"/>
        </w:rPr>
        <w:t>氢</w:t>
      </w:r>
      <w:r>
        <w:rPr>
          <w:rFonts w:hint="eastAsia"/>
        </w:rPr>
        <w:t>气，现用3.25 g锌与足量的稀硫酸反应，求：(1)生成硫酸锌的质量；(2)生成氢气的体积(已知氢气的密度为0.09 g/L)。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  <w:b/>
          <w:bCs/>
        </w:rPr>
        <w:t>期末冲刺试卷（二）</w:t>
      </w:r>
    </w:p>
    <w:p>
      <w:pPr>
        <w:jc w:val="left"/>
        <w:rPr>
          <w:rFonts w:hint="eastAsia"/>
        </w:rPr>
      </w:pPr>
      <w:r>
        <w:rPr>
          <w:rFonts w:hint="eastAsia"/>
        </w:rPr>
        <w:t>一、1．C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12.D</w:t>
      </w:r>
    </w:p>
    <w:p>
      <w:pPr>
        <w:jc w:val="left"/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(1)负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氧气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(2)2：1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(3) 4g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(4)在该反应中，水分子分解成氢原子和氧原子，氢原子重新结合成氢分子，氧原子重新结合成氧分子，大量的氢分子聚集成氢气，大量的氧分子聚集成氧气（其他合理答案均可）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2．可燃物性质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浓度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接触面积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3．(1) </w:t>
      </w:r>
      <w:r>
        <w:rPr>
          <w:rFonts w:hint="eastAsia"/>
          <w:lang w:val="en-US" w:eastAsia="zh-CN"/>
        </w:rPr>
        <w:t>H₂O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(2)B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(3) </w:t>
      </w:r>
      <w:r>
        <w:drawing>
          <wp:inline distT="0" distB="0" distL="114300" distR="114300">
            <wp:extent cx="1777365" cy="179705"/>
            <wp:effectExtent l="0" t="0" r="5715" b="3175"/>
            <wp:docPr id="11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7736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可再生，使用方便，热值高，污染小等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(4)随手关灯（或节约用电，使用节能灶具，改良耗能机械结构等）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4．(1)过氧化氢或高锰酸钾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C、S、P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4"/>
          <w:lang w:val="en-US" w:eastAsia="zh-CN"/>
        </w:rPr>
        <w:object>
          <v:shape id="_x0000_i1051" o:spt="75" alt="" type="#_x0000_t75" style="height:19.85pt;width:33.7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51" DrawAspect="Content" ObjectID="_1468075735" r:id="rId38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8"/>
          <w:lang w:val="en-US" w:eastAsia="zh-CN"/>
        </w:rPr>
        <w:object>
          <v:shape id="_x0000_i1052" o:spt="75" type="#_x0000_t75" style="height:22pt;width:7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2" DrawAspect="Content" ObjectID="_1468075736" r:id="rId40">
            <o:LockedField>false</o:LockedField>
          </o:OLEObject>
        </w:object>
      </w:r>
      <w:r>
        <w:rPr>
          <w:rFonts w:hint="eastAsia"/>
        </w:rPr>
        <w:t>支持物质燃烧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供给呼吸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 xml:space="preserve">(2)H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未经处理的工业废水、废物和生活污水的任意排放及化肥、农药的不合理使用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1433195" cy="179705"/>
            <wp:effectExtent l="0" t="0" r="14605" b="3175"/>
            <wp:docPr id="22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331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制盐酸，合成氨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1518285" cy="215900"/>
            <wp:effectExtent l="0" t="0" r="5715" b="12700"/>
            <wp:docPr id="2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检验氢气的纯度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(3)①黄绿色、有刺激性气味（或密度比空气密度大）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②+1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③</w:t>
      </w:r>
      <w:r>
        <w:drawing>
          <wp:inline distT="0" distB="0" distL="114300" distR="114300">
            <wp:extent cx="1754505" cy="179705"/>
            <wp:effectExtent l="0" t="0" r="13335" b="3175"/>
            <wp:docPr id="2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545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8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402080" cy="179705"/>
            <wp:effectExtent l="0" t="0" r="0" b="3175"/>
            <wp:docPr id="26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三、1．有气泡产生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蜡烛熄灭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不能燃烧也不支持燃烧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用来灭火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2．(1) 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（或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H₂</w:t>
      </w:r>
      <w:r>
        <w:rPr>
          <w:rFonts w:hint="eastAsia"/>
        </w:rPr>
        <w:t>）将产生的气体通入澄清石灰水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澄清石灰水变浑浊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该气体是</w:t>
      </w:r>
      <w:r>
        <w:rPr>
          <w:rFonts w:hint="eastAsia"/>
          <w:lang w:val="en-US" w:eastAsia="zh-CN"/>
        </w:rPr>
        <w:t xml:space="preserve">CO₂   </w:t>
      </w:r>
      <w:r>
        <w:drawing>
          <wp:inline distT="0" distB="0" distL="114300" distR="114300">
            <wp:extent cx="2505075" cy="179705"/>
            <wp:effectExtent l="0" t="0" r="9525" b="3175"/>
            <wp:docPr id="2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（其余两种答案均可，但要对应回答）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(2)B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集气瓶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导管</w:t>
      </w:r>
    </w:p>
    <w:p>
      <w:pPr>
        <w:jc w:val="left"/>
        <w:rPr>
          <w:rFonts w:hint="eastAsia"/>
        </w:rPr>
      </w:pPr>
      <w:r>
        <w:rPr>
          <w:rFonts w:hint="eastAsia"/>
        </w:rPr>
        <w:t>四、1．解：设可生成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的质量为x。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2152015" cy="179705"/>
            <wp:effectExtent l="0" t="0" r="12065" b="3175"/>
            <wp:docPr id="2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1520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156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32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975 g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80%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72" o:spt="75" type="#_x0000_t75" style="height:31pt;width:9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72" DrawAspect="Content" ObjectID="_1468075737" r:id="rId48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x= 160 g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答：可生成160 g氧气。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2．解：设生成</w:t>
      </w:r>
      <w:r>
        <w:rPr>
          <w:rFonts w:hint="eastAsia"/>
          <w:position w:val="-14"/>
        </w:rPr>
        <w:object>
          <v:shape id="_x0000_i1073" o:spt="75" type="#_x0000_t75" style="height:20pt;width:49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3" DrawAspect="Content" ObjectID="_1468075738" r:id="rId50">
            <o:LockedField>false</o:LockedField>
          </o:OLEObject>
        </w:object>
      </w:r>
      <w:r>
        <w:rPr>
          <w:rFonts w:hint="eastAsia"/>
        </w:rPr>
        <w:t>的质量为x，生成</w:t>
      </w:r>
      <w:r>
        <w:rPr>
          <w:rFonts w:hint="eastAsia"/>
          <w:lang w:val="en-US" w:eastAsia="zh-CN"/>
        </w:rPr>
        <w:t>H₂</w:t>
      </w:r>
      <w:r>
        <w:rPr>
          <w:rFonts w:hint="eastAsia"/>
        </w:rPr>
        <w:t>的质量为y。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981200" cy="179705"/>
            <wp:effectExtent l="0" t="0" r="0" b="3175"/>
            <wp:docPr id="2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65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161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3.25 g    </w:t>
      </w:r>
      <w:r>
        <w:rPr>
          <w:rFonts w:hint="eastAsia"/>
          <w:lang w:val="en-US" w:eastAsia="zh-CN"/>
        </w:rPr>
        <w:t xml:space="preserve">          x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y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77" o:spt="75" type="#_x0000_t75" style="height:31pt;width:64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77" DrawAspect="Content" ObjectID="_1468075739" r:id="rId5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x= 8.05 g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8"/>
        </w:rPr>
        <w:object>
          <v:shape id="_x0000_i1078" o:spt="75" type="#_x0000_t75" style="height:33pt;width:5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78" DrawAspect="Content" ObjectID="_1468075740" r:id="rId5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y= 0.1 g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氢气体积：</w:t>
      </w:r>
      <w:r>
        <w:rPr>
          <w:rFonts w:hint="eastAsia"/>
          <w:position w:val="-28"/>
        </w:rPr>
        <w:object>
          <v:shape id="_x0000_i1079" o:spt="75" type="#_x0000_t75" style="height:33pt;width:4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79" DrawAspect="Content" ObjectID="_1468075741" r:id="rId5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1.11 L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答：生成硫酸锌的质量为8.05 g，生成氢气的体积为</w:t>
      </w:r>
      <w:bookmarkStart w:id="0" w:name="_GoBack"/>
      <w:bookmarkEnd w:id="0"/>
      <w:r>
        <w:rPr>
          <w:rFonts w:hint="eastAsia"/>
        </w:rPr>
        <w:t>1.11 L。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BD7E7C"/>
    <w:multiLevelType w:val="singleLevel"/>
    <w:tmpl w:val="B8BD7E7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7188076"/>
    <w:multiLevelType w:val="singleLevel"/>
    <w:tmpl w:val="17188076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23A51DC3"/>
    <w:multiLevelType w:val="singleLevel"/>
    <w:tmpl w:val="23A51DC3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5792418B"/>
    <w:multiLevelType w:val="singleLevel"/>
    <w:tmpl w:val="5792418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609B"/>
    <w:rsid w:val="01B96995"/>
    <w:rsid w:val="022D0933"/>
    <w:rsid w:val="040B6AB6"/>
    <w:rsid w:val="04B724E6"/>
    <w:rsid w:val="04D228A1"/>
    <w:rsid w:val="06DC4B39"/>
    <w:rsid w:val="091C1BDC"/>
    <w:rsid w:val="09602E1F"/>
    <w:rsid w:val="0B991013"/>
    <w:rsid w:val="0D040EDB"/>
    <w:rsid w:val="0D6633BA"/>
    <w:rsid w:val="0FE15C0B"/>
    <w:rsid w:val="100B577A"/>
    <w:rsid w:val="109908BC"/>
    <w:rsid w:val="130D6D2E"/>
    <w:rsid w:val="13C858B7"/>
    <w:rsid w:val="160D3387"/>
    <w:rsid w:val="16F96D76"/>
    <w:rsid w:val="1F450F25"/>
    <w:rsid w:val="1FD72A45"/>
    <w:rsid w:val="20AE550B"/>
    <w:rsid w:val="27F24C9F"/>
    <w:rsid w:val="29BE0896"/>
    <w:rsid w:val="2CB60A4F"/>
    <w:rsid w:val="2E1B637F"/>
    <w:rsid w:val="2E246E8C"/>
    <w:rsid w:val="2E44411D"/>
    <w:rsid w:val="2E80671A"/>
    <w:rsid w:val="2F8127D7"/>
    <w:rsid w:val="30436442"/>
    <w:rsid w:val="42EC79D0"/>
    <w:rsid w:val="436E386D"/>
    <w:rsid w:val="45994295"/>
    <w:rsid w:val="47714BF8"/>
    <w:rsid w:val="49851889"/>
    <w:rsid w:val="49AD5D92"/>
    <w:rsid w:val="4D04198C"/>
    <w:rsid w:val="52FC40FA"/>
    <w:rsid w:val="5372143F"/>
    <w:rsid w:val="5B053A90"/>
    <w:rsid w:val="5CE34650"/>
    <w:rsid w:val="5F411F9C"/>
    <w:rsid w:val="60036456"/>
    <w:rsid w:val="60980F0D"/>
    <w:rsid w:val="61B20DBE"/>
    <w:rsid w:val="61D13F6F"/>
    <w:rsid w:val="63963576"/>
    <w:rsid w:val="64DE32C4"/>
    <w:rsid w:val="67881739"/>
    <w:rsid w:val="67F8330A"/>
    <w:rsid w:val="688E7A20"/>
    <w:rsid w:val="6C854979"/>
    <w:rsid w:val="6D57195D"/>
    <w:rsid w:val="6F5D7E8B"/>
    <w:rsid w:val="6FC671CE"/>
    <w:rsid w:val="6FDE3DF7"/>
    <w:rsid w:val="71EC50CE"/>
    <w:rsid w:val="753C11B0"/>
    <w:rsid w:val="777C19B3"/>
    <w:rsid w:val="78FA54C8"/>
    <w:rsid w:val="791E32C1"/>
    <w:rsid w:val="7A245A87"/>
    <w:rsid w:val="7BAB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1" Type="http://schemas.openxmlformats.org/officeDocument/2006/relationships/fontTable" Target="fontTable.xml"/><Relationship Id="rId60" Type="http://schemas.openxmlformats.org/officeDocument/2006/relationships/numbering" Target="numbering.xml"/><Relationship Id="rId6" Type="http://schemas.openxmlformats.org/officeDocument/2006/relationships/image" Target="media/image3.png"/><Relationship Id="rId59" Type="http://schemas.openxmlformats.org/officeDocument/2006/relationships/customXml" Target="../customXml/item1.xml"/><Relationship Id="rId58" Type="http://schemas.openxmlformats.org/officeDocument/2006/relationships/image" Target="media/image38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7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6.wmf"/><Relationship Id="rId53" Type="http://schemas.openxmlformats.org/officeDocument/2006/relationships/oleObject" Target="embeddings/oleObject15.bin"/><Relationship Id="rId52" Type="http://schemas.openxmlformats.org/officeDocument/2006/relationships/image" Target="media/image35.png"/><Relationship Id="rId51" Type="http://schemas.openxmlformats.org/officeDocument/2006/relationships/image" Target="media/image34.wmf"/><Relationship Id="rId50" Type="http://schemas.openxmlformats.org/officeDocument/2006/relationships/oleObject" Target="embeddings/oleObject14.bin"/><Relationship Id="rId5" Type="http://schemas.openxmlformats.org/officeDocument/2006/relationships/image" Target="media/image2.png"/><Relationship Id="rId49" Type="http://schemas.openxmlformats.org/officeDocument/2006/relationships/image" Target="media/image33.wmf"/><Relationship Id="rId48" Type="http://schemas.openxmlformats.org/officeDocument/2006/relationships/oleObject" Target="embeddings/oleObject13.bin"/><Relationship Id="rId47" Type="http://schemas.openxmlformats.org/officeDocument/2006/relationships/image" Target="media/image32.png"/><Relationship Id="rId46" Type="http://schemas.openxmlformats.org/officeDocument/2006/relationships/image" Target="media/image31.png"/><Relationship Id="rId45" Type="http://schemas.openxmlformats.org/officeDocument/2006/relationships/image" Target="media/image30.png"/><Relationship Id="rId44" Type="http://schemas.openxmlformats.org/officeDocument/2006/relationships/image" Target="media/image29.png"/><Relationship Id="rId43" Type="http://schemas.openxmlformats.org/officeDocument/2006/relationships/image" Target="media/image28.png"/><Relationship Id="rId42" Type="http://schemas.openxmlformats.org/officeDocument/2006/relationships/image" Target="media/image27.png"/><Relationship Id="rId41" Type="http://schemas.openxmlformats.org/officeDocument/2006/relationships/image" Target="media/image26.wmf"/><Relationship Id="rId40" Type="http://schemas.openxmlformats.org/officeDocument/2006/relationships/oleObject" Target="embeddings/oleObject12.bin"/><Relationship Id="rId4" Type="http://schemas.openxmlformats.org/officeDocument/2006/relationships/image" Target="media/image1.png"/><Relationship Id="rId39" Type="http://schemas.openxmlformats.org/officeDocument/2006/relationships/image" Target="media/image25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wmf"/><Relationship Id="rId3" Type="http://schemas.openxmlformats.org/officeDocument/2006/relationships/theme" Target="theme/theme1.xml"/><Relationship Id="rId29" Type="http://schemas.openxmlformats.org/officeDocument/2006/relationships/oleObject" Target="embeddings/oleObject10.bin"/><Relationship Id="rId28" Type="http://schemas.openxmlformats.org/officeDocument/2006/relationships/oleObject" Target="embeddings/oleObject9.bin"/><Relationship Id="rId27" Type="http://schemas.openxmlformats.org/officeDocument/2006/relationships/oleObject" Target="embeddings/oleObject8.bin"/><Relationship Id="rId26" Type="http://schemas.openxmlformats.org/officeDocument/2006/relationships/image" Target="media/image16.wmf"/><Relationship Id="rId25" Type="http://schemas.openxmlformats.org/officeDocument/2006/relationships/oleObject" Target="embeddings/oleObject7.bin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png"/><Relationship Id="rId21" Type="http://schemas.openxmlformats.org/officeDocument/2006/relationships/image" Target="media/image13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4.bin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2019-11-21T06:29:00Z</dcterms:created>
  <dc:creator>Administrator</dc:creator>
  <cp:lastModifiedBy>Administrator</cp:lastModifiedBy>
  <dcterms:modified xsi:type="dcterms:W3CDTF">2019-11-23T01:17:28Z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